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E190" w14:textId="77777777" w:rsidR="00C9178B" w:rsidRDefault="008A4205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8A4205">
        <w:rPr>
          <w:rFonts w:ascii="Arial" w:hAnsi="Arial" w:cs="Arial"/>
          <w:b/>
          <w:bCs/>
          <w:sz w:val="28"/>
          <w:szCs w:val="28"/>
        </w:rPr>
        <w:t>Slavos</w:t>
      </w:r>
      <w:proofErr w:type="spellEnd"/>
      <w:r w:rsidRPr="008A4205">
        <w:rPr>
          <w:rFonts w:ascii="Arial" w:hAnsi="Arial" w:cs="Arial"/>
          <w:b/>
          <w:bCs/>
          <w:sz w:val="28"/>
          <w:szCs w:val="28"/>
        </w:rPr>
        <w:t xml:space="preserve"> S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Pr="008A4205">
        <w:rPr>
          <w:rFonts w:ascii="Arial" w:hAnsi="Arial" w:cs="Arial"/>
          <w:b/>
          <w:bCs/>
          <w:sz w:val="28"/>
          <w:szCs w:val="28"/>
        </w:rPr>
        <w:t>aný</w:t>
      </w:r>
      <w:r>
        <w:rPr>
          <w:rFonts w:ascii="Arial" w:hAnsi="Arial" w:cs="Arial"/>
          <w:b/>
          <w:bCs/>
          <w:sz w:val="28"/>
          <w:szCs w:val="28"/>
        </w:rPr>
        <w:t>, s.r.o.</w:t>
      </w:r>
    </w:p>
    <w:p w14:paraId="4B760F0E" w14:textId="77777777" w:rsidR="008A4205" w:rsidRDefault="008A4205">
      <w:pPr>
        <w:rPr>
          <w:rFonts w:ascii="Arial" w:hAnsi="Arial" w:cs="Arial"/>
          <w:sz w:val="28"/>
          <w:szCs w:val="28"/>
        </w:rPr>
      </w:pPr>
      <w:r w:rsidRPr="008A4205">
        <w:rPr>
          <w:rFonts w:ascii="Arial" w:hAnsi="Arial" w:cs="Arial"/>
          <w:sz w:val="28"/>
          <w:szCs w:val="28"/>
        </w:rPr>
        <w:t>Politických vězňů 1523</w:t>
      </w:r>
      <w:r>
        <w:rPr>
          <w:rFonts w:ascii="Arial" w:hAnsi="Arial" w:cs="Arial"/>
          <w:sz w:val="28"/>
          <w:szCs w:val="28"/>
        </w:rPr>
        <w:t>, 274 01 Slaný</w:t>
      </w:r>
    </w:p>
    <w:p w14:paraId="0B2C5957" w14:textId="77777777" w:rsidR="008A4205" w:rsidRDefault="008A4205">
      <w:pPr>
        <w:rPr>
          <w:rFonts w:ascii="Arial" w:hAnsi="Arial" w:cs="Arial"/>
          <w:sz w:val="28"/>
          <w:szCs w:val="28"/>
        </w:rPr>
      </w:pPr>
    </w:p>
    <w:p w14:paraId="3F6C1C7F" w14:textId="77777777" w:rsidR="008A4205" w:rsidRDefault="008A4205">
      <w:pPr>
        <w:rPr>
          <w:rFonts w:ascii="Arial" w:hAnsi="Arial" w:cs="Arial"/>
          <w:sz w:val="28"/>
          <w:szCs w:val="28"/>
        </w:rPr>
      </w:pPr>
    </w:p>
    <w:p w14:paraId="318E0F53" w14:textId="4C9EA703" w:rsidR="008A4205" w:rsidRDefault="008A4205">
      <w:pPr>
        <w:rPr>
          <w:rFonts w:ascii="Arial" w:hAnsi="Arial" w:cs="Arial"/>
          <w:b/>
          <w:bCs/>
          <w:sz w:val="32"/>
          <w:szCs w:val="32"/>
        </w:rPr>
      </w:pPr>
      <w:r w:rsidRPr="008A4205">
        <w:rPr>
          <w:rFonts w:ascii="Arial" w:hAnsi="Arial" w:cs="Arial"/>
          <w:b/>
          <w:bCs/>
          <w:sz w:val="32"/>
          <w:szCs w:val="32"/>
        </w:rPr>
        <w:t>Výroční zpráva za rok 201</w:t>
      </w:r>
      <w:r w:rsidR="00423FEB">
        <w:rPr>
          <w:rFonts w:ascii="Arial" w:hAnsi="Arial" w:cs="Arial"/>
          <w:b/>
          <w:bCs/>
          <w:sz w:val="32"/>
          <w:szCs w:val="32"/>
        </w:rPr>
        <w:t>9</w:t>
      </w:r>
    </w:p>
    <w:p w14:paraId="31EEBF2A" w14:textId="77777777" w:rsidR="008A4205" w:rsidRDefault="008A4205">
      <w:pPr>
        <w:rPr>
          <w:rFonts w:ascii="Arial" w:hAnsi="Arial" w:cs="Arial"/>
          <w:b/>
          <w:bCs/>
          <w:sz w:val="32"/>
          <w:szCs w:val="32"/>
        </w:rPr>
      </w:pPr>
    </w:p>
    <w:p w14:paraId="2F288A32" w14:textId="4B37967C" w:rsidR="008A4205" w:rsidRPr="008A4205" w:rsidRDefault="008A4205" w:rsidP="008A4205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8A4205">
        <w:rPr>
          <w:rFonts w:ascii="Arial" w:hAnsi="Arial" w:cs="Arial"/>
        </w:rPr>
        <w:t xml:space="preserve">Společnost </w:t>
      </w:r>
      <w:proofErr w:type="spellStart"/>
      <w:r w:rsidRPr="008A4205">
        <w:rPr>
          <w:rFonts w:ascii="Arial" w:hAnsi="Arial" w:cs="Arial"/>
        </w:rPr>
        <w:t>Slavos</w:t>
      </w:r>
      <w:proofErr w:type="spellEnd"/>
      <w:r w:rsidRPr="008A4205">
        <w:rPr>
          <w:rFonts w:ascii="Arial" w:hAnsi="Arial" w:cs="Arial"/>
        </w:rPr>
        <w:t xml:space="preserve"> Slaný v roce 201</w:t>
      </w:r>
      <w:r w:rsidR="00423FEB">
        <w:rPr>
          <w:rFonts w:ascii="Arial" w:hAnsi="Arial" w:cs="Arial"/>
        </w:rPr>
        <w:t>9</w:t>
      </w:r>
      <w:r w:rsidRPr="008A4205">
        <w:rPr>
          <w:rFonts w:ascii="Arial" w:hAnsi="Arial" w:cs="Arial"/>
        </w:rPr>
        <w:t xml:space="preserve"> nevyvíjela žádnou činnost v oblasti poskytování informací dle zák. č. 106/1999 Sb., o svobodném přístupu k informacím. Vzhledem k této skutečnosti společnost </w:t>
      </w:r>
      <w:proofErr w:type="spellStart"/>
      <w:r w:rsidRPr="008A4205">
        <w:rPr>
          <w:rFonts w:ascii="Arial" w:hAnsi="Arial" w:cs="Arial"/>
        </w:rPr>
        <w:t>Slavos</w:t>
      </w:r>
      <w:proofErr w:type="spellEnd"/>
      <w:r w:rsidRPr="008A4205">
        <w:rPr>
          <w:rFonts w:ascii="Arial" w:hAnsi="Arial" w:cs="Arial"/>
        </w:rPr>
        <w:t xml:space="preserve"> Slaný neevidovala žádnou z činností uvedených v </w:t>
      </w:r>
      <w:proofErr w:type="spellStart"/>
      <w:r w:rsidRPr="008A4205">
        <w:rPr>
          <w:rFonts w:ascii="Arial" w:hAnsi="Arial" w:cs="Arial"/>
        </w:rPr>
        <w:t>ust</w:t>
      </w:r>
      <w:proofErr w:type="spellEnd"/>
      <w:r w:rsidRPr="008A4205">
        <w:rPr>
          <w:rFonts w:ascii="Arial" w:hAnsi="Arial" w:cs="Arial"/>
        </w:rPr>
        <w:t>. § 18 písm. a) až f) zák. č. 106/1999 Sb., o svobodném přístup</w:t>
      </w:r>
      <w:bookmarkStart w:id="0" w:name="_GoBack"/>
      <w:bookmarkEnd w:id="0"/>
      <w:r w:rsidRPr="008A4205">
        <w:rPr>
          <w:rFonts w:ascii="Arial" w:hAnsi="Arial" w:cs="Arial"/>
        </w:rPr>
        <w:t>u k informacím.“</w:t>
      </w:r>
    </w:p>
    <w:sectPr w:rsidR="008A4205" w:rsidRPr="008A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05"/>
    <w:rsid w:val="00423FEB"/>
    <w:rsid w:val="005A4AA6"/>
    <w:rsid w:val="008A4205"/>
    <w:rsid w:val="00E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7271"/>
  <w15:chartTrackingRefBased/>
  <w15:docId w15:val="{21BA5F18-9402-49DF-9C56-9D29171D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2020-02-20T15:11:00Z</dcterms:created>
  <dcterms:modified xsi:type="dcterms:W3CDTF">2020-02-20T15:11:00Z</dcterms:modified>
</cp:coreProperties>
</file>